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2E" w:rsidRPr="000C644C" w:rsidRDefault="0064492E" w:rsidP="0064492E">
      <w:pPr>
        <w:spacing w:line="360" w:lineRule="auto"/>
        <w:jc w:val="center"/>
        <w:rPr>
          <w:rFonts w:ascii="Times New Roman" w:hAnsi="Times New Roman"/>
          <w:b/>
          <w:szCs w:val="24"/>
          <w:lang w:val="en-GB"/>
        </w:rPr>
      </w:pPr>
      <w:r w:rsidRPr="000C644C">
        <w:rPr>
          <w:rFonts w:ascii="Times New Roman" w:hAnsi="Times New Roman"/>
          <w:b/>
          <w:bCs/>
          <w:szCs w:val="24"/>
          <w:lang w:val="en-GB"/>
        </w:rPr>
        <w:t>DECLARATION OF E-INVOICE ACCEPTANCE</w:t>
      </w:r>
    </w:p>
    <w:p w:rsidR="0064492E" w:rsidRPr="000C644C" w:rsidRDefault="0064492E" w:rsidP="0064492E">
      <w:pPr>
        <w:spacing w:line="360" w:lineRule="auto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 xml:space="preserve">By filling in the following data, I authorise that JCDecaux Hungary </w:t>
      </w:r>
      <w:r w:rsidR="000C644C">
        <w:rPr>
          <w:rFonts w:ascii="Times New Roman" w:hAnsi="Times New Roman"/>
          <w:szCs w:val="24"/>
          <w:lang w:val="en-GB"/>
        </w:rPr>
        <w:t>Zrt</w:t>
      </w:r>
      <w:r w:rsidRPr="000C644C">
        <w:rPr>
          <w:rFonts w:ascii="Times New Roman" w:hAnsi="Times New Roman"/>
          <w:szCs w:val="24"/>
          <w:lang w:val="en-GB"/>
        </w:rPr>
        <w:t>. will send e-invoices to me (my company).</w:t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>I hereby declare that I (my company) accept electronic invoices from JCDecaux Hungary Zrt., and I assure their appropriate storage under the applicable statutory provisions.</w:t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>Such invoices shall be sent to the following e-mail address:</w:t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bookmarkStart w:id="0" w:name="_GoBack"/>
      <w:bookmarkEnd w:id="0"/>
    </w:p>
    <w:p w:rsidR="0064492E" w:rsidRPr="000C644C" w:rsidRDefault="0064492E" w:rsidP="0064492E">
      <w:pPr>
        <w:tabs>
          <w:tab w:val="center" w:pos="567"/>
          <w:tab w:val="center" w:leader="dot" w:pos="6804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ab/>
      </w:r>
      <w:r w:rsidRPr="000C644C">
        <w:rPr>
          <w:rFonts w:ascii="Times New Roman" w:hAnsi="Times New Roman"/>
          <w:szCs w:val="24"/>
          <w:lang w:val="en-GB"/>
        </w:rPr>
        <w:tab/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>If the above address is not available, they shall be sent to this alternate e-mail address:</w:t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tabs>
          <w:tab w:val="center" w:pos="567"/>
          <w:tab w:val="center" w:leader="dot" w:pos="6804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ab/>
      </w:r>
      <w:r w:rsidRPr="000C644C">
        <w:rPr>
          <w:rFonts w:ascii="Times New Roman" w:hAnsi="Times New Roman"/>
          <w:szCs w:val="24"/>
          <w:lang w:val="en-GB"/>
        </w:rPr>
        <w:tab/>
      </w:r>
    </w:p>
    <w:p w:rsidR="0064492E" w:rsidRPr="000C644C" w:rsidRDefault="0064492E" w:rsidP="0064492E">
      <w:pPr>
        <w:tabs>
          <w:tab w:val="center" w:pos="567"/>
          <w:tab w:val="center" w:pos="6804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>Furthermore, I acknowledge that it is my (company’s) responsibility, upon receipt of each invoice, to verify the authenticity of its sender and its contents.</w:t>
      </w: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>Date:</w:t>
      </w:r>
      <w:r w:rsidRPr="000C644C">
        <w:rPr>
          <w:rFonts w:ascii="Times New Roman" w:hAnsi="Times New Roman"/>
          <w:szCs w:val="24"/>
          <w:lang w:val="en-GB"/>
        </w:rPr>
        <w:tab/>
      </w:r>
      <w:r w:rsidRPr="000C644C">
        <w:rPr>
          <w:rFonts w:ascii="Times New Roman" w:hAnsi="Times New Roman"/>
          <w:szCs w:val="24"/>
          <w:lang w:val="en-GB"/>
        </w:rPr>
        <w:tab/>
      </w:r>
    </w:p>
    <w:p w:rsidR="0064492E" w:rsidRPr="000C644C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tabs>
          <w:tab w:val="center" w:pos="567"/>
          <w:tab w:val="center" w:leader="dot" w:pos="3969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64492E" w:rsidRPr="000C644C" w:rsidRDefault="0064492E" w:rsidP="0064492E">
      <w:pPr>
        <w:tabs>
          <w:tab w:val="center" w:pos="3969"/>
          <w:tab w:val="center" w:leader="dot" w:pos="7371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ab/>
      </w:r>
      <w:r w:rsidRPr="000C644C">
        <w:rPr>
          <w:rFonts w:ascii="Times New Roman" w:hAnsi="Times New Roman"/>
          <w:szCs w:val="24"/>
          <w:lang w:val="en-GB"/>
        </w:rPr>
        <w:tab/>
      </w:r>
    </w:p>
    <w:p w:rsidR="00DC5541" w:rsidRPr="000C644C" w:rsidRDefault="0064492E" w:rsidP="0064492E">
      <w:pPr>
        <w:tabs>
          <w:tab w:val="center" w:pos="5670"/>
        </w:tabs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0C644C">
        <w:rPr>
          <w:rFonts w:ascii="Times New Roman" w:hAnsi="Times New Roman"/>
          <w:szCs w:val="24"/>
          <w:lang w:val="en-GB"/>
        </w:rPr>
        <w:tab/>
        <w:t xml:space="preserve">Authorised signature </w:t>
      </w:r>
    </w:p>
    <w:sectPr w:rsidR="00DC5541" w:rsidRPr="000C644C" w:rsidSect="00663BE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416" w:bottom="1560" w:left="2268" w:header="2835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2C7" w:rsidRDefault="002042C7">
      <w:r>
        <w:separator/>
      </w:r>
    </w:p>
  </w:endnote>
  <w:endnote w:type="continuationSeparator" w:id="0">
    <w:p w:rsidR="002042C7" w:rsidRDefault="0020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35-Thin">
    <w:altName w:val="Microsoft JhengHei Light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 Neue Thin">
    <w:altName w:val="Times New Roman"/>
    <w:charset w:val="00"/>
    <w:family w:val="auto"/>
    <w:pitch w:val="variable"/>
    <w:sig w:usb0="00000001" w:usb1="5000205B" w:usb2="00000002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64492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  <w:lang w:val="en"/>
      </w:rPr>
      <w:fldChar w:fldCharType="begin"/>
    </w:r>
    <w:r>
      <w:rPr>
        <w:rStyle w:val="Oldalszm"/>
        <w:lang w:val="en"/>
      </w:rPr>
      <w:instrText xml:space="preserve">PAGE  </w:instrText>
    </w:r>
    <w:r>
      <w:rPr>
        <w:rStyle w:val="Oldalszm"/>
        <w:lang w:val="en"/>
      </w:rPr>
      <w:fldChar w:fldCharType="separate"/>
    </w:r>
    <w:r>
      <w:rPr>
        <w:rStyle w:val="Oldalszm"/>
        <w:noProof/>
        <w:lang w:val="en"/>
      </w:rPr>
      <w:t>2</w:t>
    </w:r>
    <w:r>
      <w:rPr>
        <w:rStyle w:val="Oldalszm"/>
        <w:lang w:val="en"/>
      </w:rPr>
      <w:fldChar w:fldCharType="end"/>
    </w:r>
  </w:p>
  <w:p w:rsidR="00663BED" w:rsidRDefault="004E07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4E07F8" w:rsidP="00AF51E0">
    <w:pPr>
      <w:pStyle w:val="llb"/>
      <w:ind w:left="1418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Pr="00510893" w:rsidRDefault="0064492E" w:rsidP="007A3667">
    <w:pPr>
      <w:ind w:left="709" w:firstLine="1"/>
      <w:rPr>
        <w:rFonts w:ascii="Helvetica35-Thin" w:eastAsiaTheme="minorEastAsia" w:hAnsi="Helvetica35-Thin" w:cs="Helvetica35-Thin"/>
        <w:color w:val="003057"/>
        <w:position w:val="-16"/>
        <w:sz w:val="16"/>
        <w:szCs w:val="16"/>
      </w:rPr>
    </w:pPr>
    <w:r>
      <w:rPr>
        <w:rFonts w:ascii="Helvetica35-Thin" w:eastAsiaTheme="minorEastAsia" w:hAnsi="Helvetica35-Thin" w:cs="Helvetica35-Thin"/>
        <w:color w:val="003057"/>
        <w:sz w:val="16"/>
        <w:szCs w:val="16"/>
        <w:lang w:val="en"/>
      </w:rPr>
      <w:t>JCDecaux Hungary Zrt.</w:t>
    </w:r>
  </w:p>
  <w:p w:rsidR="00663BED" w:rsidRPr="00DD3352" w:rsidRDefault="0064492E" w:rsidP="007A3667">
    <w:pPr>
      <w:ind w:left="709" w:firstLine="1"/>
      <w:rPr>
        <w:rFonts w:ascii="Helvetica35-Thin" w:eastAsiaTheme="minorEastAsia" w:hAnsi="Helvetica35-Thin" w:cs="Helvetica35-Thin"/>
        <w:color w:val="003057"/>
        <w:position w:val="-16"/>
        <w:sz w:val="16"/>
        <w:szCs w:val="16"/>
      </w:rPr>
    </w:pPr>
    <w:r>
      <w:rPr>
        <w:rFonts w:ascii="Helvetica35-Thin" w:eastAsiaTheme="minorEastAsia" w:hAnsi="Helvetica35-Thin"/>
        <w:color w:val="003057"/>
        <w:sz w:val="16"/>
        <w:szCs w:val="16"/>
        <w:lang w:val="en"/>
      </w:rPr>
      <w:t>Hungary: Ganz utca 16. IV. em. - 1027 Budapest - Tel: +36 1 208 730</w:t>
    </w:r>
    <w:r w:rsidR="004E07F8">
      <w:rPr>
        <w:rFonts w:ascii="Helvetica35-Thin" w:eastAsiaTheme="minorEastAsia" w:hAnsi="Helvetica35-Thin"/>
        <w:color w:val="003057"/>
        <w:sz w:val="16"/>
        <w:szCs w:val="16"/>
        <w:lang w:val="en"/>
      </w:rPr>
      <w:t>1</w:t>
    </w:r>
  </w:p>
  <w:p w:rsidR="00663BED" w:rsidRPr="00A9061E" w:rsidRDefault="004E07F8" w:rsidP="00A9061E">
    <w:pPr>
      <w:pStyle w:val="llb"/>
      <w:ind w:left="709" w:firstLine="1"/>
      <w:rPr>
        <w:rFonts w:ascii="Helvetica Neue Thin" w:hAnsi="Helvetica Neue Thin"/>
        <w:noProof/>
        <w:color w:val="3E647E"/>
        <w:sz w:val="16"/>
        <w:szCs w:val="16"/>
      </w:rPr>
    </w:pPr>
    <w:hyperlink r:id="rId1" w:history="1">
      <w:r w:rsidR="00E80F2F">
        <w:rPr>
          <w:rFonts w:ascii="Helvetica35-Thin" w:eastAsiaTheme="minorEastAsia" w:hAnsi="Helvetica35-Thin" w:cs="Helvetica35-Thin"/>
          <w:color w:val="003057"/>
          <w:sz w:val="16"/>
          <w:szCs w:val="16"/>
          <w:lang w:val="en"/>
        </w:rPr>
        <w:t>www.jcdecaux.hu</w:t>
      </w:r>
    </w:hyperlink>
    <w:r w:rsidR="00E80F2F">
      <w:rPr>
        <w:rFonts w:ascii="Helvetica35-Thin" w:eastAsiaTheme="minorEastAsia" w:hAnsi="Helvetica35-Thin" w:cs="Helvetica35-Thin"/>
        <w:color w:val="003057"/>
        <w:sz w:val="16"/>
        <w:szCs w:val="16"/>
        <w:lang w:val="en"/>
      </w:rPr>
      <w:t xml:space="preserve"> – info.hu@jcdecaux.com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2C7" w:rsidRDefault="002042C7">
      <w:r>
        <w:separator/>
      </w:r>
    </w:p>
  </w:footnote>
  <w:footnote w:type="continuationSeparator" w:id="0">
    <w:p w:rsidR="002042C7" w:rsidRDefault="0020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64492E">
    <w:pPr>
      <w:pStyle w:val="lfej"/>
    </w:pPr>
    <w:r>
      <w:rPr>
        <w:noProof/>
        <w:lang w:val="en-US" w:eastAsia="ja-JP"/>
      </w:rPr>
      <w:drawing>
        <wp:anchor distT="0" distB="0" distL="114300" distR="114300" simplePos="0" relativeHeight="251660288" behindDoc="0" locked="0" layoutInCell="1" allowOverlap="1" wp14:anchorId="4FB8427E" wp14:editId="6ADBBCA7">
          <wp:simplePos x="0" y="0"/>
          <wp:positionH relativeFrom="column">
            <wp:posOffset>450215</wp:posOffset>
          </wp:positionH>
          <wp:positionV relativeFrom="page">
            <wp:posOffset>431800</wp:posOffset>
          </wp:positionV>
          <wp:extent cx="1440000" cy="601200"/>
          <wp:effectExtent l="0" t="0" r="8255" b="8890"/>
          <wp:wrapNone/>
          <wp:docPr id="8" name="Kép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BED" w:rsidRDefault="004E07F8">
    <w:pPr>
      <w:pStyle w:val="lfej"/>
    </w:pPr>
    <w:sdt>
      <w:sdtPr>
        <w:id w:val="-1406451036"/>
        <w:docPartObj>
          <w:docPartGallery w:val="Watermarks"/>
          <w:docPartUnique/>
        </w:docPartObj>
      </w:sdtPr>
      <w:sdtEndPr/>
      <w:sdtContent>
        <w:r w:rsidR="00E80F2F">
          <w:rPr>
            <w:rFonts w:ascii="Arial" w:hAnsi="Arial"/>
            <w:noProof/>
            <w:sz w:val="20"/>
            <w:lang w:val="en-US" w:eastAsia="ja-JP"/>
          </w:rPr>
          <w:drawing>
            <wp:anchor distT="0" distB="0" distL="114300" distR="114300" simplePos="0" relativeHeight="251661312" behindDoc="1" locked="0" layoutInCell="1" allowOverlap="1" wp14:anchorId="0AE14D8E" wp14:editId="0068EFDF">
              <wp:simplePos x="0" y="0"/>
              <wp:positionH relativeFrom="page">
                <wp:posOffset>464185</wp:posOffset>
              </wp:positionH>
              <wp:positionV relativeFrom="page">
                <wp:posOffset>2178050</wp:posOffset>
              </wp:positionV>
              <wp:extent cx="1335600" cy="7905600"/>
              <wp:effectExtent l="0" t="0" r="0" b="635"/>
              <wp:wrapNone/>
              <wp:docPr id="57" name="Kép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szlopok oldal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5600" cy="79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E80F2F">
      <w:rPr>
        <w:noProof/>
        <w:lang w:val="en-US" w:eastAsia="ja-JP"/>
      </w:rPr>
      <w:drawing>
        <wp:anchor distT="0" distB="0" distL="114300" distR="114300" simplePos="0" relativeHeight="251659264" behindDoc="0" locked="0" layoutInCell="1" allowOverlap="1" wp14:anchorId="54C6E2BA" wp14:editId="6CF4D38F">
          <wp:simplePos x="0" y="0"/>
          <wp:positionH relativeFrom="column">
            <wp:posOffset>450215</wp:posOffset>
          </wp:positionH>
          <wp:positionV relativeFrom="page">
            <wp:posOffset>431800</wp:posOffset>
          </wp:positionV>
          <wp:extent cx="2160000" cy="903600"/>
          <wp:effectExtent l="0" t="0" r="0" b="0"/>
          <wp:wrapNone/>
          <wp:docPr id="9" name="Kép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E"/>
    <w:rsid w:val="000C644C"/>
    <w:rsid w:val="00174660"/>
    <w:rsid w:val="001A1478"/>
    <w:rsid w:val="002042C7"/>
    <w:rsid w:val="004E07F8"/>
    <w:rsid w:val="0064492E"/>
    <w:rsid w:val="00A4437C"/>
    <w:rsid w:val="00E8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11C6"/>
  <w15:docId w15:val="{EFB77BE6-489C-4C8A-993C-8922E36C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4492E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449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492E"/>
    <w:rPr>
      <w:rFonts w:ascii="Times" w:eastAsia="Times" w:hAnsi="Times" w:cs="Times New Roman"/>
      <w:sz w:val="24"/>
      <w:szCs w:val="20"/>
      <w:lang w:val="fr-FR" w:eastAsia="fr-FR"/>
    </w:rPr>
  </w:style>
  <w:style w:type="character" w:styleId="Oldalszm">
    <w:name w:val="page number"/>
    <w:basedOn w:val="Bekezdsalapbettpusa"/>
    <w:rsid w:val="0064492E"/>
  </w:style>
  <w:style w:type="paragraph" w:styleId="lfej">
    <w:name w:val="header"/>
    <w:basedOn w:val="Norml"/>
    <w:link w:val="lfejChar"/>
    <w:rsid w:val="006449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4492E"/>
    <w:rPr>
      <w:rFonts w:ascii="Times" w:eastAsia="Times" w:hAnsi="Times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decaux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Galloman Hungary Kft.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 Kata</dc:creator>
  <cp:lastModifiedBy>Kota-Prokai Krisztina</cp:lastModifiedBy>
  <cp:revision>2</cp:revision>
  <dcterms:created xsi:type="dcterms:W3CDTF">2020-07-09T08:05:00Z</dcterms:created>
  <dcterms:modified xsi:type="dcterms:W3CDTF">2020-07-09T08:05:00Z</dcterms:modified>
</cp:coreProperties>
</file>